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D5B05" w14:textId="36C64573" w:rsidR="00930684" w:rsidRPr="003409D7" w:rsidRDefault="00F365E0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aps/>
          <w:color w:val="000000" w:themeColor="text1"/>
          <w:sz w:val="32"/>
          <w:szCs w:val="32"/>
        </w:rPr>
      </w:pPr>
      <w:bookmarkStart w:id="0" w:name="_GoBack"/>
      <w:bookmarkEnd w:id="0"/>
      <w:r w:rsidRPr="003409D7">
        <w:rPr>
          <w:rFonts w:ascii="Calibri Light" w:hAnsi="Calibri Light" w:cs="Calibri Light"/>
          <w:b/>
          <w:caps/>
          <w:color w:val="000000" w:themeColor="text1"/>
          <w:sz w:val="32"/>
          <w:szCs w:val="32"/>
        </w:rPr>
        <w:t xml:space="preserve">COMPREHENSIVE </w:t>
      </w:r>
      <w:r w:rsidR="005A342B" w:rsidRPr="003409D7">
        <w:rPr>
          <w:rFonts w:ascii="Calibri Light" w:hAnsi="Calibri Light" w:cs="Calibri Light"/>
          <w:b/>
          <w:caps/>
          <w:color w:val="000000" w:themeColor="text1"/>
          <w:sz w:val="32"/>
          <w:szCs w:val="32"/>
        </w:rPr>
        <w:t xml:space="preserve">Cancer Center </w:t>
      </w:r>
      <w:r w:rsidR="005A342B" w:rsidRPr="003409D7">
        <w:rPr>
          <w:rFonts w:ascii="Calibri Light" w:hAnsi="Calibri Light" w:cs="Calibri Light"/>
          <w:b/>
          <w:caps/>
          <w:sz w:val="32"/>
          <w:szCs w:val="32"/>
        </w:rPr>
        <w:t>Zurich</w:t>
      </w:r>
    </w:p>
    <w:p w14:paraId="10C9AC41" w14:textId="2FB58E15" w:rsidR="005A342B" w:rsidRPr="005E2841" w:rsidRDefault="00AE3D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aps/>
          <w:color w:val="000000" w:themeColor="text1"/>
          <w:sz w:val="28"/>
          <w:szCs w:val="28"/>
        </w:rPr>
      </w:pPr>
      <w:r w:rsidRPr="005E2841">
        <w:rPr>
          <w:rFonts w:ascii="Calibri Light" w:hAnsi="Calibri Light" w:cs="Calibri Light"/>
          <w:caps/>
          <w:color w:val="000000" w:themeColor="text1"/>
          <w:sz w:val="28"/>
          <w:szCs w:val="28"/>
        </w:rPr>
        <w:t xml:space="preserve">Membership </w:t>
      </w:r>
      <w:r w:rsidR="005A342B" w:rsidRPr="005E2841">
        <w:rPr>
          <w:rFonts w:ascii="Calibri Light" w:hAnsi="Calibri Light" w:cs="Calibri Light"/>
          <w:caps/>
          <w:color w:val="000000" w:themeColor="text1"/>
          <w:sz w:val="28"/>
          <w:szCs w:val="28"/>
        </w:rPr>
        <w:t>Application Form</w:t>
      </w:r>
    </w:p>
    <w:p w14:paraId="0C9B2549" w14:textId="77777777" w:rsidR="00CD03F7" w:rsidRPr="005E2841" w:rsidRDefault="00CD03F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0B614C87" w14:textId="635A86D1" w:rsidR="00B94C1C" w:rsidRPr="000B53BD" w:rsidRDefault="00CD03F7" w:rsidP="00F365E0">
      <w:pPr>
        <w:shd w:val="clear" w:color="auto" w:fill="F2F2F2" w:themeFill="background1" w:themeFillShade="F2"/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aps/>
          <w:color w:val="000000" w:themeColor="text1"/>
          <w:sz w:val="20"/>
        </w:rPr>
      </w:pPr>
      <w:r w:rsidRPr="000B53BD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Criteria for </w:t>
      </w:r>
      <w:r w:rsidR="003409D7">
        <w:rPr>
          <w:rFonts w:ascii="Calibri Light" w:hAnsi="Calibri Light" w:cs="Calibri Light"/>
          <w:b/>
          <w:caps/>
          <w:color w:val="000000" w:themeColor="text1"/>
          <w:sz w:val="20"/>
        </w:rPr>
        <w:t>C</w:t>
      </w:r>
      <w:r w:rsidR="003409D7" w:rsidRPr="002174BB">
        <w:rPr>
          <w:rFonts w:ascii="Calibri Light" w:hAnsi="Calibri Light" w:cs="Calibri Light"/>
          <w:b/>
          <w:caps/>
          <w:color w:val="000000" w:themeColor="text1"/>
          <w:sz w:val="20"/>
        </w:rPr>
        <w:t>3</w:t>
      </w:r>
      <w:r w:rsidR="003409D7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Z </w:t>
      </w:r>
      <w:r w:rsidRPr="000B53BD">
        <w:rPr>
          <w:rFonts w:ascii="Calibri Light" w:hAnsi="Calibri Light" w:cs="Calibri Light"/>
          <w:b/>
          <w:caps/>
          <w:color w:val="000000" w:themeColor="text1"/>
          <w:sz w:val="20"/>
        </w:rPr>
        <w:t>membership</w:t>
      </w:r>
      <w:r w:rsidR="00F365E0">
        <w:rPr>
          <w:rFonts w:ascii="Calibri Light" w:hAnsi="Calibri Light" w:cs="Calibri Light"/>
          <w:b/>
          <w:caps/>
          <w:color w:val="000000" w:themeColor="text1"/>
          <w:sz w:val="20"/>
        </w:rPr>
        <w:t xml:space="preserve"> AND Application process</w:t>
      </w:r>
    </w:p>
    <w:p w14:paraId="774BBC8C" w14:textId="77777777" w:rsidR="00F365E0" w:rsidRPr="002174BB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eastAsia="de-DE"/>
        </w:rPr>
      </w:pPr>
    </w:p>
    <w:p w14:paraId="422974A0" w14:textId="47F7B391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G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enerally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, 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="003409D7"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members have to meet the following requirements:</w:t>
      </w:r>
    </w:p>
    <w:p w14:paraId="4B6C0886" w14:textId="74BB4083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are professors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of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UZH or ETH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OR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have the right to confer doctorates at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UZH or ETH,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</w:p>
    <w:p w14:paraId="0A8FD3D3" w14:textId="57E4339E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are affiliated with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UZH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institute,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n ETH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department or a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department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of a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Zurich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university hospital with a strong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focus on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cancer research or </w:t>
      </w:r>
      <w:r w:rsid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cancer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medicine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,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</w:p>
    <w:p w14:paraId="4ABE02A5" w14:textId="094A47AA" w:rsidR="00F365E0" w:rsidRPr="00F365E0" w:rsidRDefault="00F365E0" w:rsidP="00F365E0">
      <w:pPr>
        <w:pStyle w:val="Listenabsatz"/>
        <w:numPr>
          <w:ilvl w:val="0"/>
          <w:numId w:val="8"/>
        </w:num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fulfill criteria of scientific excellence and independence by having their own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competitive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ly granted, peer-reviewed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third-party funds from national or international funding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bodies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, first or last author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publications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in internationally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recognized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journals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AND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experience in supervising MSc and doctoral students.</w:t>
      </w:r>
    </w:p>
    <w:p w14:paraId="7678483C" w14:textId="77777777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</w:p>
    <w:p w14:paraId="0C6E9C09" w14:textId="77777777" w:rsidR="002174BB" w:rsidRDefault="002174BB" w:rsidP="002174BB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The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heads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and coordinators of the 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>Organ Centers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are </w:t>
      </w:r>
      <w:r w:rsidRPr="00F365E0">
        <w:rPr>
          <w:rFonts w:ascii="Calibri Light" w:eastAsia="Times New Roman" w:hAnsi="Calibri Light" w:cs="Calibri Light"/>
          <w:i/>
          <w:iCs/>
          <w:sz w:val="20"/>
          <w:szCs w:val="20"/>
          <w:lang w:val="en" w:eastAsia="de-DE"/>
        </w:rPr>
        <w:t>ex officio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members of the 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Z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.</w:t>
      </w:r>
    </w:p>
    <w:p w14:paraId="7E736689" w14:textId="77777777" w:rsid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val="en" w:eastAsia="de-DE"/>
        </w:rPr>
      </w:pPr>
    </w:p>
    <w:p w14:paraId="7F780CE5" w14:textId="08C62C0C" w:rsidR="00F365E0" w:rsidRPr="00F365E0" w:rsidRDefault="00F365E0" w:rsidP="00F365E0">
      <w:pPr>
        <w:shd w:val="clear" w:color="auto" w:fill="F2F2F2" w:themeFill="background1" w:themeFillShade="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alibri Light" w:eastAsia="Times New Roman" w:hAnsi="Calibri Light" w:cs="Calibri Light"/>
          <w:sz w:val="20"/>
          <w:szCs w:val="20"/>
          <w:lang w:eastAsia="de-DE"/>
        </w:rPr>
      </w:pP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Membership is limited to four years and can be renewed upon written request. The 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>C</w:t>
      </w:r>
      <w:r w:rsidR="003409D7" w:rsidRPr="002174BB">
        <w:rPr>
          <w:rFonts w:ascii="Calibri Light" w:eastAsia="Times New Roman" w:hAnsi="Calibri Light" w:cs="Calibri Light"/>
          <w:sz w:val="20"/>
          <w:szCs w:val="20"/>
          <w:lang w:val="en" w:eastAsia="de-DE"/>
        </w:rPr>
        <w:t>3</w:t>
      </w:r>
      <w:r w:rsidR="003409D7" w:rsidRPr="003409D7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Z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>Directorate decides on the admission of members. Membership must be requested in writing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: 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Please </w:t>
      </w:r>
      <w:r w:rsidR="00BA630C">
        <w:rPr>
          <w:rFonts w:ascii="Calibri Light" w:eastAsia="Times New Roman" w:hAnsi="Calibri Light" w:cs="Calibri Light"/>
          <w:sz w:val="20"/>
          <w:szCs w:val="20"/>
          <w:lang w:val="en" w:eastAsia="de-DE"/>
        </w:rPr>
        <w:t>forward</w:t>
      </w:r>
      <w:r w:rsidRPr="00F365E0"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the application form to</w:t>
      </w:r>
      <w:r>
        <w:rPr>
          <w:rFonts w:ascii="Calibri Light" w:eastAsia="Times New Roman" w:hAnsi="Calibri Light" w:cs="Calibri Light"/>
          <w:sz w:val="20"/>
          <w:szCs w:val="20"/>
          <w:lang w:val="en" w:eastAsia="de-DE"/>
        </w:rPr>
        <w:t xml:space="preserve"> </w:t>
      </w:r>
      <w:hyperlink r:id="rId8" w:history="1">
        <w:r w:rsidRPr="009C5B4B">
          <w:rPr>
            <w:rStyle w:val="Hyperlink"/>
            <w:rFonts w:ascii="Calibri Light" w:hAnsi="Calibri Light" w:cs="Calibri Light"/>
            <w:i/>
            <w:sz w:val="20"/>
            <w:szCs w:val="20"/>
          </w:rPr>
          <w:t>maja.zenz@uzh.ch</w:t>
        </w:r>
      </w:hyperlink>
    </w:p>
    <w:p w14:paraId="36F21931" w14:textId="156D47BB" w:rsidR="00CD03F7" w:rsidRDefault="00CD03F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1C658922" w14:textId="77777777" w:rsidR="00BA630C" w:rsidRPr="005E2841" w:rsidRDefault="00BA630C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</w:rPr>
      </w:pPr>
    </w:p>
    <w:p w14:paraId="3039DB88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1. PERSONAL DATA</w:t>
      </w:r>
    </w:p>
    <w:tbl>
      <w:tblPr>
        <w:tblStyle w:val="Tabellenraster"/>
        <w:tblW w:w="9526" w:type="dxa"/>
        <w:tblInd w:w="108" w:type="dxa"/>
        <w:tblLook w:val="04A0" w:firstRow="1" w:lastRow="0" w:firstColumn="1" w:lastColumn="0" w:noHBand="0" w:noVBand="1"/>
      </w:tblPr>
      <w:tblGrid>
        <w:gridCol w:w="5103"/>
        <w:gridCol w:w="4423"/>
      </w:tblGrid>
      <w:tr w:rsidR="005E2841" w:rsidRPr="005E2841" w14:paraId="5D45040B" w14:textId="77777777" w:rsidTr="003409D7">
        <w:tc>
          <w:tcPr>
            <w:tcW w:w="5103" w:type="dxa"/>
          </w:tcPr>
          <w:p w14:paraId="36A7D09D" w14:textId="77777777" w:rsidR="000D0798" w:rsidRPr="005E2841" w:rsidRDefault="000D0798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4423" w:type="dxa"/>
          </w:tcPr>
          <w:p w14:paraId="5EFAF990" w14:textId="77777777" w:rsidR="000D0798" w:rsidRPr="005E2841" w:rsidRDefault="000D0798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105C4742" w14:textId="77777777" w:rsidTr="003409D7">
        <w:tc>
          <w:tcPr>
            <w:tcW w:w="5103" w:type="dxa"/>
          </w:tcPr>
          <w:p w14:paraId="62995A56" w14:textId="18DD8100" w:rsidR="000E4CDD" w:rsidRPr="005E2841" w:rsidRDefault="000E4CDD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Position</w:t>
            </w:r>
          </w:p>
        </w:tc>
        <w:tc>
          <w:tcPr>
            <w:tcW w:w="4423" w:type="dxa"/>
          </w:tcPr>
          <w:p w14:paraId="302B8363" w14:textId="77777777" w:rsidR="000E4CDD" w:rsidRPr="005E2841" w:rsidRDefault="000E4CDD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2EFEAC61" w14:textId="77777777" w:rsidTr="003409D7">
        <w:tc>
          <w:tcPr>
            <w:tcW w:w="5103" w:type="dxa"/>
          </w:tcPr>
          <w:p w14:paraId="3BB90811" w14:textId="11056610" w:rsidR="0068130F" w:rsidRPr="005E2841" w:rsidRDefault="00E35266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Department, A</w:t>
            </w:r>
            <w:r w:rsidR="00013FCD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dd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ress</w:t>
            </w:r>
          </w:p>
        </w:tc>
        <w:tc>
          <w:tcPr>
            <w:tcW w:w="4423" w:type="dxa"/>
          </w:tcPr>
          <w:p w14:paraId="4477477F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67F56AEF" w14:textId="77777777" w:rsidTr="003409D7">
        <w:tc>
          <w:tcPr>
            <w:tcW w:w="5103" w:type="dxa"/>
          </w:tcPr>
          <w:p w14:paraId="7B27C586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E-Mail Address</w:t>
            </w:r>
          </w:p>
        </w:tc>
        <w:tc>
          <w:tcPr>
            <w:tcW w:w="4423" w:type="dxa"/>
          </w:tcPr>
          <w:p w14:paraId="3FD1A00A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16F654B0" w14:textId="77777777" w:rsidTr="003409D7">
        <w:tc>
          <w:tcPr>
            <w:tcW w:w="5103" w:type="dxa"/>
            <w:shd w:val="clear" w:color="auto" w:fill="auto"/>
          </w:tcPr>
          <w:p w14:paraId="40CC49E3" w14:textId="3C137A4E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Web-Link</w:t>
            </w:r>
          </w:p>
        </w:tc>
        <w:tc>
          <w:tcPr>
            <w:tcW w:w="4423" w:type="dxa"/>
          </w:tcPr>
          <w:p w14:paraId="783B5344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68130F" w:rsidRPr="005E2841" w14:paraId="3C223C4A" w14:textId="77777777" w:rsidTr="003409D7">
        <w:tc>
          <w:tcPr>
            <w:tcW w:w="5103" w:type="dxa"/>
            <w:shd w:val="clear" w:color="auto" w:fill="auto"/>
          </w:tcPr>
          <w:p w14:paraId="734DACFD" w14:textId="416B7998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Date of application</w:t>
            </w:r>
          </w:p>
        </w:tc>
        <w:tc>
          <w:tcPr>
            <w:tcW w:w="4423" w:type="dxa"/>
          </w:tcPr>
          <w:p w14:paraId="05F25136" w14:textId="77777777" w:rsidR="0068130F" w:rsidRPr="005E2841" w:rsidRDefault="0068130F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BA630C" w:rsidRPr="005E2841" w14:paraId="453B1B7B" w14:textId="77777777" w:rsidTr="003409D7">
        <w:tc>
          <w:tcPr>
            <w:tcW w:w="5103" w:type="dxa"/>
            <w:shd w:val="clear" w:color="auto" w:fill="auto"/>
          </w:tcPr>
          <w:p w14:paraId="49633E02" w14:textId="7DEBAA52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are professor of the UZH or ETH</w:t>
            </w:r>
          </w:p>
          <w:p w14:paraId="0B192781" w14:textId="1E0E576E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OR </w:t>
            </w:r>
          </w:p>
          <w:p w14:paraId="38B5B7A6" w14:textId="451226BB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</w:pPr>
            <w:r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have the right to confer doctorates at the UZH or ETH</w:t>
            </w:r>
          </w:p>
        </w:tc>
        <w:tc>
          <w:tcPr>
            <w:tcW w:w="4423" w:type="dxa"/>
          </w:tcPr>
          <w:p w14:paraId="69E13F3A" w14:textId="3985268C" w:rsidR="00BA630C" w:rsidRPr="003409D7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013FCD"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FCD"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="00013FCD"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013FC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013FCD"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FCD"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="00013FCD"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(please </w:t>
            </w:r>
            <w:r w:rsidR="00013FCD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double-click and activate</w:t>
            </w: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 with x)</w:t>
            </w:r>
          </w:p>
          <w:p w14:paraId="17E13B83" w14:textId="36B4C2F2" w:rsid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  <w:p w14:paraId="0986C58A" w14:textId="77777777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No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5909D9C3" w14:textId="1254FF6D" w:rsid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  <w:p w14:paraId="2E531AE2" w14:textId="68FDCACC" w:rsidR="00E35266" w:rsidRPr="00E35266" w:rsidRDefault="00E35266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Faculty affiliation: </w: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instrText xml:space="preserve"> FORMTEXT </w:instrTex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separate"/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noProof/>
                <w:sz w:val="20"/>
                <w:szCs w:val="20"/>
              </w:rPr>
              <w:t> </w:t>
            </w:r>
            <w:r w:rsidRPr="00013FCD">
              <w:rPr>
                <w:rFonts w:ascii="Calibri Light" w:hAnsi="Calibri Light" w:cs="Calibri Light"/>
                <w:sz w:val="20"/>
                <w:szCs w:val="20"/>
              </w:rPr>
              <w:fldChar w:fldCharType="end"/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 xml:space="preserve"> </w:t>
            </w:r>
            <w:r w:rsid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(state faculty)</w:t>
            </w:r>
          </w:p>
        </w:tc>
      </w:tr>
      <w:tr w:rsidR="00BA630C" w:rsidRPr="005E2841" w14:paraId="05A8A5E7" w14:textId="77777777" w:rsidTr="003409D7">
        <w:tc>
          <w:tcPr>
            <w:tcW w:w="5103" w:type="dxa"/>
            <w:shd w:val="clear" w:color="auto" w:fill="auto"/>
          </w:tcPr>
          <w:p w14:paraId="007BFF2E" w14:textId="5DF69309" w:rsidR="00BA630C" w:rsidRPr="005E2841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You 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are affiliated with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UZH 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institute,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n ETH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department or a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department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of a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Zurich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university hospital with a strong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focus on</w:t>
            </w:r>
            <w:r w:rsidRPr="00F365E0"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 xml:space="preserve"> cancer research or </w:t>
            </w:r>
            <w:r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  <w:t>medicine</w:t>
            </w:r>
          </w:p>
        </w:tc>
        <w:tc>
          <w:tcPr>
            <w:tcW w:w="4423" w:type="dxa"/>
          </w:tcPr>
          <w:p w14:paraId="2910F0AA" w14:textId="77777777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No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2FF92FB9" w14:textId="77777777" w:rsidR="00BA630C" w:rsidRPr="005E2841" w:rsidRDefault="00BA630C" w:rsidP="002174BB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</w:p>
        </w:tc>
      </w:tr>
      <w:tr w:rsidR="00BA630C" w:rsidRPr="005E2841" w14:paraId="71FFE90A" w14:textId="77777777" w:rsidTr="003409D7">
        <w:tc>
          <w:tcPr>
            <w:tcW w:w="5103" w:type="dxa"/>
            <w:shd w:val="clear" w:color="auto" w:fill="auto"/>
          </w:tcPr>
          <w:p w14:paraId="66F11B32" w14:textId="6435DA79" w:rsidR="00BA630C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eastAsia="Times New Roman" w:hAnsi="Calibri Light" w:cs="Calibri Light"/>
                <w:sz w:val="20"/>
                <w:szCs w:val="20"/>
                <w:lang w:val="en" w:eastAsia="de-DE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 f</w:t>
            </w:r>
            <w:r w:rsidR="00BA630C"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ulfill criteria of scientific excellence and independence by having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your</w:t>
            </w:r>
            <w:r w:rsidR="00BA630C" w:rsidRPr="00BA630C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own competitively granted, peer-reviewed third-party funds from national or international funding bodies, first or last author publications in internationally recognized journals AND experience in supervising MSc and doctoral students</w:t>
            </w:r>
          </w:p>
        </w:tc>
        <w:tc>
          <w:tcPr>
            <w:tcW w:w="4423" w:type="dxa"/>
          </w:tcPr>
          <w:p w14:paraId="1681D06E" w14:textId="105B1062" w:rsidR="003409D7" w:rsidRPr="003409D7" w:rsidRDefault="00013FCD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="003409D7"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  <w:p w14:paraId="4AAD3610" w14:textId="0D25D3F8" w:rsidR="00BA630C" w:rsidRPr="00BA630C" w:rsidRDefault="00BA630C" w:rsidP="00BA630C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</w:p>
        </w:tc>
      </w:tr>
    </w:tbl>
    <w:p w14:paraId="4D1441B8" w14:textId="74EB6958" w:rsidR="000D0798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6355194" w14:textId="0A64B9A6" w:rsidR="00E35266" w:rsidRDefault="00E35266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532C781" w14:textId="181C9488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B7AD1C4" w14:textId="51CE140F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9E464B4" w14:textId="79F844C0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4726127" w14:textId="77777777" w:rsidR="002174BB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AB01563" w14:textId="6DA90F50" w:rsidR="00EF23C3" w:rsidRPr="00EF23C3" w:rsidRDefault="00EF23C3" w:rsidP="00EF23C3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EF23C3">
        <w:rPr>
          <w:rFonts w:ascii="Calibri Light" w:hAnsi="Calibri Light" w:cs="Calibri Light"/>
          <w:b/>
          <w:color w:val="000000" w:themeColor="text1"/>
          <w:sz w:val="20"/>
          <w:szCs w:val="20"/>
        </w:rPr>
        <w:lastRenderedPageBreak/>
        <w:t xml:space="preserve">2. MOTIVATION FOR JOINING THE </w:t>
      </w:r>
      <w:r w:rsidR="003409D7" w:rsidRPr="003409D7">
        <w:rPr>
          <w:rFonts w:ascii="Calibri Light" w:hAnsi="Calibri Light" w:cs="Calibri Light"/>
          <w:b/>
          <w:color w:val="000000" w:themeColor="text1"/>
          <w:sz w:val="20"/>
          <w:szCs w:val="20"/>
        </w:rPr>
        <w:t>C</w:t>
      </w:r>
      <w:r w:rsidR="003409D7" w:rsidRP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>3</w:t>
      </w:r>
      <w:r w:rsidR="003409D7" w:rsidRPr="003409D7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Z </w:t>
      </w:r>
      <w:r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(max. 200 words) </w:t>
      </w:r>
    </w:p>
    <w:p w14:paraId="50CA6AF2" w14:textId="10903D45" w:rsidR="00EF23C3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88B465A" w14:textId="77777777" w:rsidR="003409D7" w:rsidRPr="005E2841" w:rsidRDefault="003409D7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FC55BA0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E993928" w14:textId="42B391C2" w:rsidR="005A342B" w:rsidRPr="005E2841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3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CHOOSE A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C3Z </w:t>
      </w:r>
      <w:r w:rsidR="005E2841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RESEARCH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>AREA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THAT FITS YOUR SCIENTIFIC </w:t>
      </w:r>
      <w:r w:rsidR="00A7347D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INTEREST 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BEST </w:t>
      </w:r>
    </w:p>
    <w:p w14:paraId="2D90B735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52"/>
        <w:gridCol w:w="1134"/>
      </w:tblGrid>
      <w:tr w:rsidR="005E2841" w:rsidRPr="005E2841" w14:paraId="0F65F248" w14:textId="77777777" w:rsidTr="005E2841">
        <w:tc>
          <w:tcPr>
            <w:tcW w:w="3652" w:type="dxa"/>
          </w:tcPr>
          <w:p w14:paraId="0271AE89" w14:textId="01F8492F" w:rsidR="005E2841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Tumor Immunology</w:t>
            </w:r>
          </w:p>
        </w:tc>
        <w:tc>
          <w:tcPr>
            <w:tcW w:w="1134" w:type="dxa"/>
          </w:tcPr>
          <w:p w14:paraId="5E416FAC" w14:textId="77777777" w:rsidR="005E2841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65F31027" w14:textId="77777777" w:rsidTr="005E2841">
        <w:tc>
          <w:tcPr>
            <w:tcW w:w="3652" w:type="dxa"/>
          </w:tcPr>
          <w:p w14:paraId="23D124E7" w14:textId="7DD2652A" w:rsidR="000D0798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Epigenetics</w:t>
            </w:r>
            <w:r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 xml:space="preserve">, </w:t>
            </w:r>
            <w:r w:rsidR="000D0798"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Genetics</w:t>
            </w:r>
            <w:r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 xml:space="preserve"> &amp; </w:t>
            </w:r>
            <w:r w:rsidR="000D0798"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Genomics</w:t>
            </w:r>
          </w:p>
        </w:tc>
        <w:tc>
          <w:tcPr>
            <w:tcW w:w="1134" w:type="dxa"/>
          </w:tcPr>
          <w:p w14:paraId="298171AF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28EDB1AC" w14:textId="77777777" w:rsidTr="005E2841">
        <w:tc>
          <w:tcPr>
            <w:tcW w:w="3652" w:type="dxa"/>
          </w:tcPr>
          <w:p w14:paraId="38BF903E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aps/>
                <w:color w:val="000000" w:themeColor="text1"/>
                <w:sz w:val="20"/>
                <w:szCs w:val="20"/>
              </w:rPr>
              <w:t>Oncogenic Signaling</w:t>
            </w:r>
          </w:p>
        </w:tc>
        <w:tc>
          <w:tcPr>
            <w:tcW w:w="1134" w:type="dxa"/>
          </w:tcPr>
          <w:p w14:paraId="280D7FD4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  <w:tr w:rsidR="005E2841" w:rsidRPr="005E2841" w14:paraId="25627115" w14:textId="77777777" w:rsidTr="005E2841">
        <w:tc>
          <w:tcPr>
            <w:tcW w:w="3652" w:type="dxa"/>
          </w:tcPr>
          <w:p w14:paraId="41C5DC2A" w14:textId="6B59E3AD" w:rsidR="000D0798" w:rsidRPr="005E2841" w:rsidRDefault="005E2841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</w:pP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IMAGING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, </w:t>
            </w:r>
            <w:r w:rsidRPr="005E2841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TECHNOLOGY </w:t>
            </w:r>
            <w:r w:rsidR="00291363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DEVELOPMENT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 xml:space="preserve"> AND DIGITALISATION</w:t>
            </w:r>
          </w:p>
        </w:tc>
        <w:tc>
          <w:tcPr>
            <w:tcW w:w="1134" w:type="dxa"/>
          </w:tcPr>
          <w:p w14:paraId="5E9C1870" w14:textId="77777777" w:rsidR="000D0798" w:rsidRPr="005E2841" w:rsidRDefault="000D0798" w:rsidP="005E2841">
            <w:pPr>
              <w:tabs>
                <w:tab w:val="left" w:pos="142"/>
              </w:tabs>
              <w:spacing w:line="276" w:lineRule="auto"/>
              <w:jc w:val="left"/>
              <w:rPr>
                <w:rFonts w:ascii="Calibri Light" w:hAnsi="Calibri Light" w:cs="Calibri Light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3F89C1FB" w14:textId="560D5842" w:rsidR="009E09F3" w:rsidRP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(</w:t>
      </w:r>
      <w:r>
        <w:rPr>
          <w:rFonts w:ascii="Calibri Light" w:hAnsi="Calibri Light" w:cs="Calibri Light"/>
          <w:i/>
          <w:color w:val="000000" w:themeColor="text1"/>
          <w:sz w:val="20"/>
          <w:szCs w:val="20"/>
        </w:rPr>
        <w:t>Please t</w:t>
      </w: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ick</w:t>
      </w:r>
      <w:r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only</w:t>
      </w: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 xml:space="preserve"> one)</w:t>
      </w:r>
    </w:p>
    <w:p w14:paraId="0F847DED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i/>
          <w:color w:val="000000" w:themeColor="text1"/>
          <w:sz w:val="20"/>
          <w:szCs w:val="20"/>
        </w:rPr>
      </w:pPr>
    </w:p>
    <w:p w14:paraId="68DF9555" w14:textId="168B1DD6" w:rsidR="005A342B" w:rsidRPr="005E2841" w:rsidRDefault="00EF23C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4</w:t>
      </w:r>
      <w:r w:rsidR="005A342B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. TEN CANCER-RELATED PUBLICATIONS (past 10 years)</w:t>
      </w:r>
    </w:p>
    <w:p w14:paraId="34C0F8C4" w14:textId="34F051C4" w:rsidR="005A342B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</w:t>
      </w:r>
    </w:p>
    <w:p w14:paraId="027D9BB5" w14:textId="196E2013" w:rsid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30D13F69" w14:textId="606BAD66" w:rsid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1DE7FF31" w14:textId="15AEB88F" w:rsidR="0076006E" w:rsidRPr="0076006E" w:rsidRDefault="0076006E" w:rsidP="0076006E">
      <w:pPr>
        <w:pStyle w:val="Listenabsatz"/>
        <w:numPr>
          <w:ilvl w:val="0"/>
          <w:numId w:val="5"/>
        </w:numPr>
        <w:tabs>
          <w:tab w:val="left" w:pos="142"/>
        </w:tabs>
        <w:spacing w:line="276" w:lineRule="auto"/>
        <w:ind w:left="284" w:hanging="284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color w:val="000000" w:themeColor="text1"/>
          <w:sz w:val="20"/>
          <w:szCs w:val="20"/>
        </w:rPr>
        <w:t>….</w:t>
      </w:r>
    </w:p>
    <w:p w14:paraId="72C0B46B" w14:textId="77777777" w:rsidR="0076006E" w:rsidRPr="005E2841" w:rsidRDefault="0076006E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A14492C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color w:val="000000" w:themeColor="text1"/>
          <w:sz w:val="20"/>
          <w:szCs w:val="20"/>
        </w:rPr>
        <w:t>Total number of publications (all years):</w:t>
      </w:r>
    </w:p>
    <w:p w14:paraId="3DA78386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E6D8FEF" w14:textId="43164853" w:rsidR="005A342B" w:rsidRPr="003409D7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5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</w:t>
      </w:r>
      <w:r w:rsidR="00E3526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ACTIVE, PEER-REVIEWED 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CANCER-RELATED GRANTS </w:t>
      </w:r>
      <w:r w:rsidR="00013FCD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as a PI </w:t>
      </w:r>
      <w:r w:rsidR="00CA5947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(</w:t>
      </w:r>
      <w:r w:rsidR="00E35266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e.g. </w:t>
      </w:r>
      <w:r w:rsidR="000E4CDD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 </w:t>
      </w:r>
      <w:r w:rsidR="000E4CDD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SNF, </w:t>
      </w:r>
      <w:r w:rsidR="00A67824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Oncosuisse, </w:t>
      </w:r>
      <w:r w:rsidR="00762662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>NIH, ERC/EU</w:t>
      </w:r>
      <w:r w:rsidR="00CD03F7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>, DFG</w:t>
      </w:r>
      <w:r w:rsidR="005A342B" w:rsidRPr="003409D7">
        <w:rPr>
          <w:rFonts w:ascii="Calibri Light" w:hAnsi="Calibri Light" w:cs="Calibri Light"/>
          <w:b/>
          <w:color w:val="000000" w:themeColor="text1"/>
          <w:sz w:val="20"/>
          <w:szCs w:val="20"/>
          <w:lang w:val="fr-CH"/>
        </w:rPr>
        <w:t xml:space="preserve">) </w:t>
      </w:r>
    </w:p>
    <w:p w14:paraId="2C379F03" w14:textId="77777777" w:rsidR="005A342B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i/>
          <w:color w:val="000000" w:themeColor="text1"/>
          <w:sz w:val="20"/>
          <w:szCs w:val="20"/>
        </w:rPr>
        <w:t>(Add as many rows as needed)</w:t>
      </w:r>
    </w:p>
    <w:p w14:paraId="6CDC1219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7"/>
        <w:gridCol w:w="2157"/>
        <w:gridCol w:w="1438"/>
        <w:gridCol w:w="1617"/>
        <w:gridCol w:w="1872"/>
      </w:tblGrid>
      <w:tr w:rsidR="005E2841" w:rsidRPr="005E2841" w14:paraId="0F14C79C" w14:textId="77777777" w:rsidTr="00013FCD">
        <w:trPr>
          <w:trHeight w:val="242"/>
        </w:trPr>
        <w:tc>
          <w:tcPr>
            <w:tcW w:w="269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51AF4B62" w14:textId="0EB4245F" w:rsidR="005A342B" w:rsidRPr="005E2841" w:rsidRDefault="00E42E16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Project t</w:t>
            </w:r>
            <w:r w:rsidR="005A342B"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itle</w:t>
            </w: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4CEBC3A5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Funding source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C0C0C0"/>
          </w:tcPr>
          <w:p w14:paraId="0BBD7101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Amount</w:t>
            </w:r>
          </w:p>
          <w:p w14:paraId="7DA4E197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(CHF)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396F60D5" w14:textId="77777777" w:rsidR="005A342B" w:rsidRPr="005E2841" w:rsidRDefault="005A342B" w:rsidP="005E2841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Period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C0C0C0"/>
          </w:tcPr>
          <w:p w14:paraId="00E29257" w14:textId="3D7C0A62" w:rsidR="00E42E16" w:rsidRPr="005E2841" w:rsidRDefault="00E42E16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</w:pP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Are you main-</w:t>
            </w:r>
            <w:r w:rsidR="005A342B"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PI</w:t>
            </w:r>
            <w:r w:rsidRPr="005E2841">
              <w:rPr>
                <w:rFonts w:ascii="Calibri Light" w:hAnsi="Calibri Light" w:cs="Calibri Light"/>
                <w:iCs/>
                <w:color w:val="000000" w:themeColor="text1"/>
                <w:sz w:val="20"/>
                <w:szCs w:val="20"/>
                <w:lang w:val="en-US"/>
              </w:rPr>
              <w:t>?</w:t>
            </w:r>
          </w:p>
        </w:tc>
      </w:tr>
      <w:tr w:rsidR="00013FCD" w:rsidRPr="005E2841" w14:paraId="2CF08C5B" w14:textId="77777777" w:rsidTr="00013FCD">
        <w:trPr>
          <w:trHeight w:val="2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6166" w14:textId="7F622695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4E18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495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ABC0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31F" w14:textId="0612E161" w:rsidR="00013FCD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</w:p>
          <w:p w14:paraId="7023EAB8" w14:textId="4A550C1C" w:rsidR="00013FCD" w:rsidRPr="003409D7" w:rsidRDefault="003409D7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</w:t>
            </w:r>
            <w:r w:rsidR="00013FCD" w:rsidRPr="00013FCD">
              <w:rPr>
                <w:rFonts w:ascii="Calibri Light" w:hAnsi="Calibri Light" w:cs="Calibri Light"/>
                <w:i/>
                <w:iCs/>
                <w:color w:val="000000" w:themeColor="text1"/>
                <w:sz w:val="20"/>
              </w:rPr>
              <w:t>)</w:t>
            </w:r>
          </w:p>
        </w:tc>
      </w:tr>
      <w:tr w:rsidR="00013FCD" w:rsidRPr="005E2841" w14:paraId="3FEC1091" w14:textId="77777777" w:rsidTr="00013FCD">
        <w:trPr>
          <w:trHeight w:val="288"/>
        </w:trPr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59C9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31B0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F338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93B9" w14:textId="77777777" w:rsidR="00013FCD" w:rsidRPr="005E2841" w:rsidRDefault="00013FCD" w:rsidP="00013FCD">
            <w:pPr>
              <w:pStyle w:val="Contenudetableau"/>
              <w:tabs>
                <w:tab w:val="left" w:pos="142"/>
              </w:tabs>
              <w:ind w:left="142"/>
              <w:rPr>
                <w:rFonts w:ascii="Calibri Light" w:hAnsi="Calibri Light" w:cs="Calibri Light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1F0" w14:textId="1D5CE8C8" w:rsidR="00013FCD" w:rsidRDefault="00013FCD" w:rsidP="00013FCD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color w:val="000000" w:themeColor="text1"/>
                <w:sz w:val="20"/>
              </w:rPr>
            </w:pP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Yes</w:t>
            </w:r>
            <w:r w:rsidRPr="000B53BD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>
              <w:rPr>
                <w:rFonts w:ascii="Calibri" w:hAnsi="Calibri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</w:rPr>
              <w:t>No</w:t>
            </w:r>
            <w:r w:rsidR="003409D7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  <w:r w:rsidRPr="007C7835">
              <w:rPr>
                <w:rFonts w:asciiTheme="majorHAnsi" w:hAnsiTheme="maj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7835">
              <w:rPr>
                <w:rFonts w:asciiTheme="majorHAnsi" w:hAnsiTheme="majorHAnsi"/>
                <w:b/>
              </w:rPr>
              <w:instrText xml:space="preserve"> FORMCHECKBOX </w:instrText>
            </w:r>
            <w:r w:rsidR="00EE2A93">
              <w:rPr>
                <w:rFonts w:asciiTheme="majorHAnsi" w:hAnsiTheme="majorHAnsi"/>
                <w:b/>
              </w:rPr>
            </w:r>
            <w:r w:rsidR="00EE2A93">
              <w:rPr>
                <w:rFonts w:asciiTheme="majorHAnsi" w:hAnsiTheme="majorHAnsi"/>
                <w:b/>
              </w:rPr>
              <w:fldChar w:fldCharType="separate"/>
            </w:r>
            <w:r w:rsidRPr="007C7835">
              <w:rPr>
                <w:rFonts w:asciiTheme="majorHAnsi" w:hAnsiTheme="majorHAnsi"/>
                <w:b/>
              </w:rPr>
              <w:fldChar w:fldCharType="end"/>
            </w:r>
            <w:r w:rsidRPr="0068130F">
              <w:rPr>
                <w:rFonts w:ascii="Calibri Light" w:hAnsi="Calibri Light" w:cs="Calibri Light"/>
                <w:color w:val="000000" w:themeColor="text1"/>
                <w:sz w:val="20"/>
              </w:rPr>
              <w:t xml:space="preserve"> </w:t>
            </w:r>
          </w:p>
          <w:p w14:paraId="26F5D4A9" w14:textId="19845DE5" w:rsidR="00013FCD" w:rsidRPr="003409D7" w:rsidRDefault="003409D7" w:rsidP="003409D7">
            <w:pPr>
              <w:tabs>
                <w:tab w:val="left" w:pos="142"/>
              </w:tabs>
              <w:spacing w:before="40" w:after="40" w:line="276" w:lineRule="auto"/>
              <w:jc w:val="left"/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</w:pPr>
            <w:r w:rsidRPr="003409D7">
              <w:rPr>
                <w:rFonts w:ascii="Calibri Light" w:hAnsi="Calibri Light" w:cs="Calibri Light"/>
                <w:i/>
                <w:iCs/>
                <w:color w:val="000000" w:themeColor="text1"/>
                <w:sz w:val="16"/>
                <w:szCs w:val="18"/>
              </w:rPr>
              <w:t>(please double-click and activate with x)</w:t>
            </w:r>
          </w:p>
        </w:tc>
      </w:tr>
    </w:tbl>
    <w:p w14:paraId="23454E1C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4D253DA" w14:textId="77777777" w:rsidR="005A342B" w:rsidRPr="005E2841" w:rsidRDefault="005A342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3E79735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66A08AE4" w14:textId="7A511B9A" w:rsidR="005A342B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6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</w:t>
      </w:r>
      <w:r w:rsidR="002174BB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CANCER RELATED 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>PATENTS</w:t>
      </w:r>
    </w:p>
    <w:p w14:paraId="37FD4756" w14:textId="24EDB133" w:rsidR="009E09F3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DB3B7F6" w14:textId="77777777" w:rsidR="002174BB" w:rsidRPr="005E2841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5B85D644" w14:textId="43C087A4" w:rsid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176A5382" w14:textId="54F530BA" w:rsidR="002174BB" w:rsidRPr="005E2841" w:rsidRDefault="002174BB" w:rsidP="002174BB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7</w:t>
      </w:r>
      <w:r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AWARDS </w:t>
      </w:r>
    </w:p>
    <w:p w14:paraId="4C208A66" w14:textId="77777777" w:rsidR="002174BB" w:rsidRPr="005E2841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34BAB74" w14:textId="77777777" w:rsidR="005E2841" w:rsidRPr="005E2841" w:rsidRDefault="005E2841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AA68769" w14:textId="77777777" w:rsidR="000D0798" w:rsidRPr="005E2841" w:rsidRDefault="000D0798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1A58077" w14:textId="77777777" w:rsidR="009E09F3" w:rsidRPr="005E2841" w:rsidRDefault="009E09F3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353E2D59" w14:textId="0F615B06" w:rsidR="009E09F3" w:rsidRDefault="002174BB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b/>
          <w:color w:val="000000" w:themeColor="text1"/>
          <w:sz w:val="20"/>
          <w:szCs w:val="20"/>
        </w:rPr>
      </w:pPr>
      <w:r>
        <w:rPr>
          <w:rFonts w:ascii="Calibri Light" w:hAnsi="Calibri Light" w:cs="Calibri Light"/>
          <w:b/>
          <w:color w:val="000000" w:themeColor="text1"/>
          <w:sz w:val="20"/>
          <w:szCs w:val="20"/>
        </w:rPr>
        <w:t>8</w:t>
      </w:r>
      <w:r w:rsidR="009E09F3" w:rsidRPr="005E2841">
        <w:rPr>
          <w:rFonts w:ascii="Calibri Light" w:hAnsi="Calibri Light" w:cs="Calibri Light"/>
          <w:b/>
          <w:color w:val="000000" w:themeColor="text1"/>
          <w:sz w:val="20"/>
          <w:szCs w:val="20"/>
        </w:rPr>
        <w:t xml:space="preserve">. SELECTED SCIENTIFIC ACHIEVEMENTS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>(</w:t>
      </w:r>
      <w:r w:rsidR="00436418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bullet point format,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max. </w:t>
      </w:r>
      <w:r w:rsidR="000E4CDD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 xml:space="preserve">300 </w:t>
      </w:r>
      <w:r w:rsidR="009E09F3" w:rsidRPr="00013FCD">
        <w:rPr>
          <w:rFonts w:ascii="Calibri Light" w:hAnsi="Calibri Light" w:cs="Calibri Light"/>
          <w:bCs/>
          <w:i/>
          <w:iCs/>
          <w:color w:val="000000" w:themeColor="text1"/>
          <w:sz w:val="20"/>
          <w:szCs w:val="20"/>
        </w:rPr>
        <w:t>words)</w:t>
      </w:r>
    </w:p>
    <w:p w14:paraId="231C9B60" w14:textId="1B816F78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4F9E0DE8" w14:textId="7D8869C6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754ED1BA" w14:textId="6BD0D610" w:rsid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color w:val="000000" w:themeColor="text1"/>
          <w:sz w:val="20"/>
          <w:szCs w:val="20"/>
        </w:rPr>
      </w:pPr>
    </w:p>
    <w:p w14:paraId="0E6E3F85" w14:textId="05529AD5" w:rsidR="00477814" w:rsidRPr="00477814" w:rsidRDefault="00477814" w:rsidP="005E2841">
      <w:pPr>
        <w:tabs>
          <w:tab w:val="left" w:pos="142"/>
        </w:tabs>
        <w:spacing w:line="276" w:lineRule="auto"/>
        <w:jc w:val="left"/>
        <w:rPr>
          <w:rFonts w:ascii="Calibri Light" w:hAnsi="Calibri Light" w:cs="Calibri Light"/>
          <w:i/>
          <w:color w:val="000000" w:themeColor="text1"/>
          <w:sz w:val="20"/>
          <w:szCs w:val="20"/>
        </w:rPr>
      </w:pPr>
    </w:p>
    <w:sectPr w:rsidR="00477814" w:rsidRPr="00477814" w:rsidSect="00CC6910">
      <w:footerReference w:type="even" r:id="rId9"/>
      <w:footerReference w:type="default" r:id="rId10"/>
      <w:pgSz w:w="11900" w:h="16840" w:code="9"/>
      <w:pgMar w:top="1135" w:right="112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0F465" w14:textId="77777777" w:rsidR="00942B61" w:rsidRDefault="00942B61" w:rsidP="000D0798">
      <w:r>
        <w:separator/>
      </w:r>
    </w:p>
  </w:endnote>
  <w:endnote w:type="continuationSeparator" w:id="0">
    <w:p w14:paraId="4B653C34" w14:textId="77777777" w:rsidR="00942B61" w:rsidRDefault="00942B61" w:rsidP="000D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0C8A7" w14:textId="77777777" w:rsidR="000D0798" w:rsidRDefault="000D0798" w:rsidP="001C1E5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53EA343" w14:textId="77777777" w:rsidR="000D0798" w:rsidRDefault="000D0798" w:rsidP="000D079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55FE9" w14:textId="23B54FF8" w:rsidR="000D0798" w:rsidRPr="005E2841" w:rsidRDefault="000D0798" w:rsidP="001C1E51">
    <w:pPr>
      <w:pStyle w:val="Fuzeile"/>
      <w:framePr w:wrap="around" w:vAnchor="text" w:hAnchor="margin" w:xAlign="right" w:y="1"/>
      <w:rPr>
        <w:rStyle w:val="Seitenzahl"/>
        <w:rFonts w:ascii="Calibri Light" w:hAnsi="Calibri Light" w:cs="Calibri Light"/>
        <w:sz w:val="18"/>
      </w:rPr>
    </w:pPr>
    <w:r w:rsidRPr="005E2841">
      <w:rPr>
        <w:rStyle w:val="Seitenzahl"/>
        <w:rFonts w:ascii="Calibri Light" w:hAnsi="Calibri Light" w:cs="Calibri Light"/>
        <w:sz w:val="18"/>
      </w:rPr>
      <w:fldChar w:fldCharType="begin"/>
    </w:r>
    <w:r w:rsidRPr="005E2841">
      <w:rPr>
        <w:rStyle w:val="Seitenzahl"/>
        <w:rFonts w:ascii="Calibri Light" w:hAnsi="Calibri Light" w:cs="Calibri Light"/>
        <w:sz w:val="18"/>
      </w:rPr>
      <w:instrText xml:space="preserve">PAGE  </w:instrText>
    </w:r>
    <w:r w:rsidRPr="005E2841">
      <w:rPr>
        <w:rStyle w:val="Seitenzahl"/>
        <w:rFonts w:ascii="Calibri Light" w:hAnsi="Calibri Light" w:cs="Calibri Light"/>
        <w:sz w:val="18"/>
      </w:rPr>
      <w:fldChar w:fldCharType="separate"/>
    </w:r>
    <w:r w:rsidR="00EE2A93">
      <w:rPr>
        <w:rStyle w:val="Seitenzahl"/>
        <w:rFonts w:ascii="Calibri Light" w:hAnsi="Calibri Light" w:cs="Calibri Light"/>
        <w:noProof/>
        <w:sz w:val="18"/>
      </w:rPr>
      <w:t>1</w:t>
    </w:r>
    <w:r w:rsidRPr="005E2841">
      <w:rPr>
        <w:rStyle w:val="Seitenzahl"/>
        <w:rFonts w:ascii="Calibri Light" w:hAnsi="Calibri Light" w:cs="Calibri Light"/>
        <w:sz w:val="18"/>
      </w:rPr>
      <w:fldChar w:fldCharType="end"/>
    </w:r>
  </w:p>
  <w:p w14:paraId="7F9D4E86" w14:textId="22AA93DC" w:rsidR="000D0798" w:rsidRPr="005E2841" w:rsidRDefault="005E2841" w:rsidP="005E2841">
    <w:pPr>
      <w:pStyle w:val="Fuzeile"/>
      <w:ind w:right="360"/>
      <w:rPr>
        <w:rFonts w:ascii="Calibri Light" w:hAnsi="Calibri Light" w:cs="Calibri Light"/>
        <w:sz w:val="18"/>
      </w:rPr>
    </w:pPr>
    <w:r w:rsidRPr="005E2841">
      <w:rPr>
        <w:rFonts w:ascii="Calibri Light" w:hAnsi="Calibri Light" w:cs="Calibri Light"/>
        <w:sz w:val="18"/>
      </w:rPr>
      <w:t>Version_</w:t>
    </w:r>
    <w:r w:rsidR="003409D7">
      <w:rPr>
        <w:rFonts w:ascii="Calibri Light" w:hAnsi="Calibri Light" w:cs="Calibri Light"/>
        <w:sz w:val="18"/>
      </w:rPr>
      <w:t>Jan</w:t>
    </w:r>
    <w:r w:rsidR="00F365E0">
      <w:rPr>
        <w:rFonts w:ascii="Calibri Light" w:hAnsi="Calibri Light" w:cs="Calibri Light"/>
        <w:sz w:val="18"/>
      </w:rPr>
      <w:t xml:space="preserve"> 202</w:t>
    </w:r>
    <w:r w:rsidR="003409D7">
      <w:rPr>
        <w:rFonts w:ascii="Calibri Light" w:hAnsi="Calibri Light" w:cs="Calibri Light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139E2" w14:textId="77777777" w:rsidR="00942B61" w:rsidRDefault="00942B61" w:rsidP="000D0798">
      <w:r>
        <w:separator/>
      </w:r>
    </w:p>
  </w:footnote>
  <w:footnote w:type="continuationSeparator" w:id="0">
    <w:p w14:paraId="6986EA1D" w14:textId="77777777" w:rsidR="00942B61" w:rsidRDefault="00942B61" w:rsidP="000D0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7C7B"/>
    <w:multiLevelType w:val="hybridMultilevel"/>
    <w:tmpl w:val="89E49944"/>
    <w:lvl w:ilvl="0" w:tplc="BFBE7B6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4381"/>
    <w:multiLevelType w:val="hybridMultilevel"/>
    <w:tmpl w:val="BE1239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A6F13"/>
    <w:multiLevelType w:val="hybridMultilevel"/>
    <w:tmpl w:val="6218A6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45273"/>
    <w:multiLevelType w:val="hybridMultilevel"/>
    <w:tmpl w:val="BBB817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551E1"/>
    <w:multiLevelType w:val="hybridMultilevel"/>
    <w:tmpl w:val="DF74F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63CCF"/>
    <w:multiLevelType w:val="hybridMultilevel"/>
    <w:tmpl w:val="035E8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D6E0D"/>
    <w:multiLevelType w:val="hybridMultilevel"/>
    <w:tmpl w:val="7E42466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56EF1"/>
    <w:multiLevelType w:val="hybridMultilevel"/>
    <w:tmpl w:val="BB68FDF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2B"/>
    <w:rsid w:val="00013FCD"/>
    <w:rsid w:val="00092CEA"/>
    <w:rsid w:val="000B53BD"/>
    <w:rsid w:val="000D0798"/>
    <w:rsid w:val="000E4CDD"/>
    <w:rsid w:val="002174BB"/>
    <w:rsid w:val="00232957"/>
    <w:rsid w:val="00291363"/>
    <w:rsid w:val="002D6D34"/>
    <w:rsid w:val="003409D7"/>
    <w:rsid w:val="00436418"/>
    <w:rsid w:val="00477814"/>
    <w:rsid w:val="00490737"/>
    <w:rsid w:val="00545926"/>
    <w:rsid w:val="00576AED"/>
    <w:rsid w:val="005844E0"/>
    <w:rsid w:val="005A342B"/>
    <w:rsid w:val="005E2841"/>
    <w:rsid w:val="00622C6F"/>
    <w:rsid w:val="0068130F"/>
    <w:rsid w:val="006F5D8A"/>
    <w:rsid w:val="00717887"/>
    <w:rsid w:val="00726716"/>
    <w:rsid w:val="0076006E"/>
    <w:rsid w:val="00762662"/>
    <w:rsid w:val="007B5B8D"/>
    <w:rsid w:val="00922C5C"/>
    <w:rsid w:val="00930684"/>
    <w:rsid w:val="00942B61"/>
    <w:rsid w:val="009E09F3"/>
    <w:rsid w:val="00A4349D"/>
    <w:rsid w:val="00A67824"/>
    <w:rsid w:val="00A7347D"/>
    <w:rsid w:val="00AE3D14"/>
    <w:rsid w:val="00B20F7B"/>
    <w:rsid w:val="00B94C1C"/>
    <w:rsid w:val="00BA630C"/>
    <w:rsid w:val="00C47399"/>
    <w:rsid w:val="00C706D3"/>
    <w:rsid w:val="00CA5947"/>
    <w:rsid w:val="00CC6910"/>
    <w:rsid w:val="00CD03F7"/>
    <w:rsid w:val="00E35266"/>
    <w:rsid w:val="00E42E16"/>
    <w:rsid w:val="00EE2A93"/>
    <w:rsid w:val="00EE42CB"/>
    <w:rsid w:val="00EF23C3"/>
    <w:rsid w:val="00F365E0"/>
    <w:rsid w:val="00F3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0DA3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EastAsia" w:hAnsi="Garamond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44E0"/>
    <w:pPr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6716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6716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5A3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Standard"/>
    <w:rsid w:val="005A342B"/>
    <w:pPr>
      <w:widowControl w:val="0"/>
      <w:suppressLineNumbers/>
      <w:suppressAutoHyphens/>
      <w:jc w:val="left"/>
    </w:pPr>
    <w:rPr>
      <w:rFonts w:ascii="Times New Roman" w:eastAsia="Arial Unicode MS" w:hAnsi="Times New Roman" w:cs="Arial Unicode MS"/>
      <w:kern w:val="1"/>
      <w:sz w:val="24"/>
      <w:szCs w:val="24"/>
      <w:lang w:val="fr-BE" w:eastAsia="hi-IN" w:bidi="hi-IN"/>
    </w:rPr>
  </w:style>
  <w:style w:type="paragraph" w:styleId="Fuzeile">
    <w:name w:val="footer"/>
    <w:basedOn w:val="Standard"/>
    <w:link w:val="FuzeileZchn"/>
    <w:uiPriority w:val="99"/>
    <w:unhideWhenUsed/>
    <w:rsid w:val="000D0798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D0798"/>
  </w:style>
  <w:style w:type="character" w:styleId="Seitenzahl">
    <w:name w:val="page number"/>
    <w:basedOn w:val="Absatz-Standardschriftart"/>
    <w:uiPriority w:val="99"/>
    <w:semiHidden/>
    <w:unhideWhenUsed/>
    <w:rsid w:val="000D0798"/>
  </w:style>
  <w:style w:type="paragraph" w:styleId="Kopfzeile">
    <w:name w:val="header"/>
    <w:basedOn w:val="Standard"/>
    <w:link w:val="KopfzeileZchn"/>
    <w:uiPriority w:val="99"/>
    <w:unhideWhenUsed/>
    <w:rsid w:val="000D0798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D0798"/>
  </w:style>
  <w:style w:type="paragraph" w:styleId="Listenabsatz">
    <w:name w:val="List Paragraph"/>
    <w:basedOn w:val="Standard"/>
    <w:uiPriority w:val="34"/>
    <w:qFormat/>
    <w:rsid w:val="00CD03F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77814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rsid w:val="00477814"/>
    <w:rPr>
      <w:color w:val="605E5C"/>
      <w:shd w:val="clear" w:color="auto" w:fill="E1DFDD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36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365E0"/>
    <w:rPr>
      <w:rFonts w:ascii="Courier New" w:eastAsia="Times New Roman" w:hAnsi="Courier New" w:cs="Courier New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2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zenz@uzh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36E038-7F9D-47ED-B517-EC286C28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UZH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Maries van den Broek</dc:creator>
  <cp:lastModifiedBy>Toy Duygu</cp:lastModifiedBy>
  <cp:revision>2</cp:revision>
  <dcterms:created xsi:type="dcterms:W3CDTF">2021-07-20T12:55:00Z</dcterms:created>
  <dcterms:modified xsi:type="dcterms:W3CDTF">2021-07-20T12:55:00Z</dcterms:modified>
</cp:coreProperties>
</file>